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C401" w14:textId="77777777" w:rsidR="0017116F" w:rsidRDefault="0017116F" w:rsidP="0017116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76F2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E776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ผลการใช้ชุดหนังสือนิทานอิเล็กทรอนิกส์ (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E-Book) 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เพื่อพัฒนาทักษะพื้นฐานทาง</w:t>
      </w:r>
    </w:p>
    <w:p w14:paraId="03F5145D" w14:textId="77777777" w:rsidR="0017116F" w:rsidRDefault="0017116F" w:rsidP="0017116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สังคมของเด็กปฐมวัย ระดับชั้นอนุบาลปีที่ 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โรงเรียนเทศบาลเมืองท่าข้าม 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</w:p>
    <w:p w14:paraId="6C1AD786" w14:textId="77777777" w:rsidR="0017116F" w:rsidRDefault="0017116F" w:rsidP="0017116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นางสาวกนกพร บัวแก้ว</w:t>
      </w:r>
    </w:p>
    <w:p w14:paraId="5CCB222B" w14:textId="77777777" w:rsidR="0017116F" w:rsidRDefault="0017116F" w:rsidP="0017116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2563</w:t>
      </w:r>
    </w:p>
    <w:p w14:paraId="77EABA70" w14:textId="77777777" w:rsidR="0017116F" w:rsidRDefault="0017116F" w:rsidP="001711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FF4D55" w14:textId="77777777" w:rsidR="0017116F" w:rsidRPr="00E776F2" w:rsidRDefault="0017116F" w:rsidP="001711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6F2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7466610" w14:textId="77777777" w:rsidR="0017116F" w:rsidRDefault="0017116F" w:rsidP="001711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C61F6D" w14:textId="77777777" w:rsidR="0017116F" w:rsidRPr="00E776F2" w:rsidRDefault="0017116F" w:rsidP="0017116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การวิจัยครั้งนี้มีวัตถุประสงค์เพื่อ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พัฒนาทักษะ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พื้นฐาน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ทางสังคมขอ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งเด็ก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ระดับปฐมวัย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ใช้ชุดหนังสือนิทานอิเล็กทรอนิกส์ (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E-Book) 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2.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ประเมินทักษะ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พื้นฐาน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ทางสังคมขอ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งเด็ก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ระดับปฐมวัย ท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ได้รับการพัฒนาโดย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ใช้ชุดหนังสือนิทานอิเล็กทรอนิกส์ (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E-Book) 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ปรียบเทียบทักษะ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พื้นฐาน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ทางสังคมขอ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งเด็ก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ระดับปฐมวัยก่อนและหลังได้รับการ</w:t>
      </w:r>
      <w:r w:rsidRPr="009821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พัฒนาโดยใช้ชุดหนังสือนิทาน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อิเล็กทรอนิกส์ (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>E-Book)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กลุ่มตัวอย่างที่ใช้ในการวิจัยครั้งนี้ เป็นนักเรียนชั้นอนุบาลปีที่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ภาคเรียนที่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37B1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25</w:t>
      </w:r>
      <w:r w:rsidRPr="00437B17">
        <w:rPr>
          <w:rFonts w:ascii="TH SarabunPSK" w:hAnsi="TH SarabunPSK" w:cs="TH SarabunPSK"/>
          <w:color w:val="000000" w:themeColor="text1"/>
          <w:sz w:val="32"/>
          <w:szCs w:val="32"/>
        </w:rPr>
        <w:t>63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ของโรงเรียนเทศบาลเมืองท่าข้าม ๔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</w:t>
      </w:r>
      <w:r w:rsidRPr="00437B1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 โดยการสุ่มแบบกลุ่ม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(Cluster Random Sampling)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โดยใช้ห้องเรียนเป็นหน่วยการสุ่ม เครื่องมือที่ใช้ในการวิจัย เป็นแบบประเมินทักษะทางสังคม มีค่าความเชื่อมั่น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.82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สถิติที่ใช้ในการวิจัย ได้แก่ ร้อยละ ค่าเฉลี่ย ส่วนเบี่ยงเบนมาตรฐาน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ผลการวิจัยพบว่า 1. ผลการพัฒนาทักษะพื้นฐานทางสังคมของเด็กปฐมวัย ที่ได้รับการจัดประสบการณ์การเรียนรู้ โดยใช้ชุดหนังสือนิทานอิเล็กทรอนิกส์ (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E-Book) </w:t>
      </w:r>
      <w:r w:rsidRPr="00437B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มีการพัฒนาทักษะพื้นฐานทางสังคมเพิ่มขึ้นกว่าก่อนการจัดประสบการณ์การเรียนรู้.  2. ผลการประเมินทักษะพื้นฐานทางสังคมของเด็กปฐมวัยมีระดับคะแนนหลังการจัดประสบการณ์การเรียนรู้ ทั้ง 4 ด้าน มากกว่าก่อนการจัดประสบการณ์การเรียนรู้ 3. ทักษะ</w:t>
      </w:r>
      <w:r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Pr="00E776F2">
        <w:rPr>
          <w:rFonts w:ascii="TH SarabunPSK" w:hAnsi="TH SarabunPSK" w:cs="TH SarabunPSK" w:hint="cs"/>
          <w:sz w:val="32"/>
          <w:szCs w:val="32"/>
          <w:cs/>
        </w:rPr>
        <w:t>ทางสังคมของ</w:t>
      </w:r>
      <w:r>
        <w:rPr>
          <w:rFonts w:ascii="TH SarabunPSK" w:hAnsi="TH SarabunPSK" w:cs="TH SarabunPSK" w:hint="cs"/>
          <w:sz w:val="32"/>
          <w:szCs w:val="32"/>
          <w:cs/>
        </w:rPr>
        <w:t>เด็ก</w:t>
      </w:r>
      <w:r w:rsidRPr="00E776F2">
        <w:rPr>
          <w:rFonts w:ascii="TH SarabunPSK" w:hAnsi="TH SarabunPSK" w:cs="TH SarabunPSK" w:hint="cs"/>
          <w:sz w:val="32"/>
          <w:szCs w:val="32"/>
          <w:cs/>
        </w:rPr>
        <w:t>ปฐ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E776F2">
        <w:rPr>
          <w:rFonts w:ascii="TH SarabunPSK" w:hAnsi="TH SarabunPSK" w:cs="TH SarabunPSK" w:hint="cs"/>
          <w:sz w:val="32"/>
          <w:szCs w:val="32"/>
          <w:cs/>
        </w:rPr>
        <w:t>วัยที่ได้รับ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การจัดประสบการณ์การเรียนรู้  </w:t>
      </w:r>
      <w:r w:rsidRPr="00E776F2">
        <w:rPr>
          <w:rFonts w:ascii="TH SarabunPSK" w:hAnsi="TH SarabunPSK" w:cs="TH SarabunPSK" w:hint="cs"/>
          <w:sz w:val="32"/>
          <w:szCs w:val="32"/>
          <w:cs/>
        </w:rPr>
        <w:t>มีพัฒนาการหลัง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การจัดประสบการณ์การเรียนรู้ </w:t>
      </w:r>
      <w:r w:rsidRPr="00E776F2">
        <w:rPr>
          <w:rFonts w:ascii="TH SarabunPSK" w:hAnsi="TH SarabunPSK" w:cs="TH SarabunPSK" w:hint="cs"/>
          <w:sz w:val="32"/>
          <w:szCs w:val="32"/>
          <w:cs/>
        </w:rPr>
        <w:t>สูงกว่า ก่อน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การจัดประสบการณ์การเรียนรู้ </w:t>
      </w:r>
      <w:r w:rsidRPr="00E776F2">
        <w:rPr>
          <w:rFonts w:ascii="TH SarabunPSK" w:hAnsi="TH SarabunPSK" w:cs="TH SarabunPSK" w:hint="cs"/>
          <w:sz w:val="32"/>
          <w:szCs w:val="32"/>
          <w:cs/>
        </w:rPr>
        <w:t>อย่างมีนัยสำคัญทางสถิติที่ระดับ .05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B05824" w14:textId="77777777" w:rsidR="0017116F" w:rsidRDefault="0017116F" w:rsidP="001711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93211C1" w14:textId="77777777" w:rsidR="0017116F" w:rsidRDefault="0017116F" w:rsidP="001711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C5FDF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ชุดหนังสือนิทานอิเล็กทรอนิกส์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พื้นฐาน</w:t>
      </w:r>
      <w:r w:rsidRPr="00EC05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ทางสังคม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; 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</w:t>
      </w:r>
      <w:r w:rsidRPr="00E776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ปฐมวัย</w:t>
      </w:r>
      <w:r>
        <w:rPr>
          <w:rFonts w:ascii="TH SarabunPSK" w:hAnsi="TH SarabunPSK" w:cs="TH SarabunPSK"/>
          <w:sz w:val="32"/>
          <w:szCs w:val="32"/>
        </w:rPr>
        <w:t>;</w:t>
      </w:r>
    </w:p>
    <w:p w14:paraId="70DFFE2E" w14:textId="77777777" w:rsidR="0017116F" w:rsidRDefault="0017116F" w:rsidP="001711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C271CE6" w14:textId="77777777" w:rsidR="0017116F" w:rsidRDefault="0017116F" w:rsidP="001711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D978DFF" w14:textId="77777777" w:rsidR="00854014" w:rsidRPr="0017116F" w:rsidRDefault="00854014"/>
    <w:sectPr w:rsidR="00854014" w:rsidRPr="0017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6F"/>
    <w:rsid w:val="0017116F"/>
    <w:rsid w:val="008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176C"/>
  <w15:chartTrackingRefBased/>
  <w15:docId w15:val="{75B066F6-5C9B-4FFB-84BF-8CD3B5D7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6F"/>
    <w:pPr>
      <w:spacing w:after="0" w:line="240" w:lineRule="auto"/>
    </w:pPr>
    <w:rPr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16F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2022-03-03T05:23:00Z</dcterms:created>
  <dcterms:modified xsi:type="dcterms:W3CDTF">2022-03-03T05:24:00Z</dcterms:modified>
</cp:coreProperties>
</file>